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8209F" w:rsidRDefault="0038209F" w:rsidP="0038209F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>
        <w:rPr>
          <w:rFonts w:ascii="Times New Roman" w:hAnsi="Times New Roman" w:cs="Times New Roman"/>
          <w:noProof/>
          <w:color w:val="181818"/>
          <w:sz w:val="28"/>
          <w:szCs w:val="28"/>
          <w:lang w:eastAsia="ru-RU"/>
        </w:rPr>
        <w:drawing>
          <wp:inline distT="0" distB="0" distL="0" distR="0">
            <wp:extent cx="7005059" cy="9479890"/>
            <wp:effectExtent l="0" t="0" r="5715" b="7620"/>
            <wp:docPr id="1" name="Рисунок 1" descr="C:\Users\TA\Pictures\ControlCenter4\Scan\CCI17102022_00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TA\Pictures\ControlCenter4\Scan\CCI17102022_0004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082"/>
                    <a:stretch/>
                  </pic:blipFill>
                  <pic:spPr bwMode="auto">
                    <a:xfrm>
                      <a:off x="0" y="0"/>
                      <a:ext cx="7009573" cy="948599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38209F" w:rsidRDefault="0038209F" w:rsidP="0038209F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  <w:sectPr w:rsidR="0038209F" w:rsidSect="0038209F">
          <w:pgSz w:w="11906" w:h="16838"/>
          <w:pgMar w:top="1134" w:right="851" w:bottom="1134" w:left="397" w:header="709" w:footer="709" w:gutter="0"/>
          <w:cols w:space="708"/>
          <w:docGrid w:linePitch="360"/>
        </w:sectPr>
      </w:pPr>
    </w:p>
    <w:p w:rsidR="00217A27" w:rsidRPr="006D4B91" w:rsidRDefault="00217A27" w:rsidP="0038209F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bookmarkStart w:id="0" w:name="_GoBack"/>
      <w:r w:rsidRPr="006D4B91">
        <w:rPr>
          <w:rFonts w:ascii="Times New Roman" w:hAnsi="Times New Roman" w:cs="Times New Roman"/>
          <w:color w:val="181818"/>
          <w:sz w:val="28"/>
          <w:szCs w:val="28"/>
        </w:rPr>
        <w:lastRenderedPageBreak/>
        <w:t>права человека;</w:t>
      </w:r>
    </w:p>
    <w:p w:rsidR="00217A27" w:rsidRPr="006D4B91" w:rsidRDefault="00217A27" w:rsidP="006D4B91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proofErr w:type="gramStart"/>
      <w:r w:rsidRPr="006D4B91">
        <w:rPr>
          <w:rFonts w:ascii="Times New Roman" w:hAnsi="Times New Roman" w:cs="Times New Roman"/>
          <w:color w:val="181818"/>
          <w:sz w:val="28"/>
          <w:szCs w:val="28"/>
        </w:rPr>
        <w:t>ступеньки прав (с рождения человек получает права, но не все</w:t>
      </w:r>
      <w:proofErr w:type="gramEnd"/>
      <w:r w:rsidRPr="006D4B91">
        <w:rPr>
          <w:rFonts w:ascii="Times New Roman" w:hAnsi="Times New Roman" w:cs="Times New Roman"/>
          <w:color w:val="181818"/>
          <w:sz w:val="28"/>
          <w:szCs w:val="28"/>
        </w:rPr>
        <w:t xml:space="preserve"> одновременно, когда начинается осуществление отдельных прав…);</w:t>
      </w:r>
    </w:p>
    <w:p w:rsidR="00217A27" w:rsidRPr="006D4B91" w:rsidRDefault="00217A27" w:rsidP="006D4B91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6D4B91">
        <w:rPr>
          <w:rFonts w:ascii="Times New Roman" w:hAnsi="Times New Roman" w:cs="Times New Roman"/>
          <w:color w:val="181818"/>
          <w:sz w:val="28"/>
          <w:szCs w:val="28"/>
        </w:rPr>
        <w:t>права детей;</w:t>
      </w:r>
    </w:p>
    <w:p w:rsidR="00217A27" w:rsidRPr="006D4B91" w:rsidRDefault="00217A27" w:rsidP="006D4B91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6D4B91">
        <w:rPr>
          <w:rFonts w:ascii="Times New Roman" w:hAnsi="Times New Roman" w:cs="Times New Roman"/>
          <w:color w:val="181818"/>
          <w:sz w:val="28"/>
          <w:szCs w:val="28"/>
        </w:rPr>
        <w:t>избирательное право;</w:t>
      </w:r>
    </w:p>
    <w:p w:rsidR="00217A27" w:rsidRPr="006D4B91" w:rsidRDefault="00217A27" w:rsidP="006D4B91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6D4B91">
        <w:rPr>
          <w:rFonts w:ascii="Times New Roman" w:hAnsi="Times New Roman" w:cs="Times New Roman"/>
          <w:color w:val="181818"/>
          <w:sz w:val="28"/>
          <w:szCs w:val="28"/>
        </w:rPr>
        <w:t>государственные символы России;</w:t>
      </w:r>
    </w:p>
    <w:p w:rsidR="00217A27" w:rsidRPr="006D4B91" w:rsidRDefault="00217A27" w:rsidP="006D4B91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181818"/>
          <w:sz w:val="28"/>
          <w:szCs w:val="28"/>
        </w:rPr>
      </w:pPr>
      <w:r w:rsidRPr="006D4B91">
        <w:rPr>
          <w:rFonts w:ascii="Times New Roman" w:hAnsi="Times New Roman" w:cs="Times New Roman"/>
          <w:color w:val="181818"/>
          <w:sz w:val="28"/>
          <w:szCs w:val="28"/>
        </w:rPr>
        <w:t>мы против коррупции;</w:t>
      </w:r>
    </w:p>
    <w:p w:rsidR="00217A27" w:rsidRPr="006D4B91" w:rsidRDefault="000A1D22" w:rsidP="006D4B91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Style w:val="a5"/>
          <w:rFonts w:ascii="Times New Roman" w:hAnsi="Times New Roman" w:cs="Times New Roman"/>
          <w:b w:val="0"/>
          <w:bCs w:val="0"/>
          <w:color w:val="181818"/>
          <w:sz w:val="28"/>
          <w:szCs w:val="28"/>
        </w:rPr>
      </w:pPr>
      <w:r w:rsidRPr="006D4B9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 w:themeFill="background1"/>
        </w:rPr>
        <w:t>имею</w:t>
      </w:r>
      <w:r w:rsidRPr="006D4B91">
        <w:rPr>
          <w:rStyle w:val="a5"/>
          <w:rFonts w:ascii="Times New Roman" w:hAnsi="Times New Roman" w:cs="Times New Roman"/>
          <w:color w:val="000000"/>
          <w:sz w:val="28"/>
          <w:szCs w:val="28"/>
          <w:shd w:val="clear" w:color="auto" w:fill="FFFFFF" w:themeFill="background1"/>
        </w:rPr>
        <w:t xml:space="preserve"> </w:t>
      </w:r>
      <w:r w:rsidRPr="006D4B9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 w:themeFill="background1"/>
        </w:rPr>
        <w:t xml:space="preserve">право, но </w:t>
      </w:r>
      <w:proofErr w:type="gramStart"/>
      <w:r w:rsidRPr="006D4B9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 w:themeFill="background1"/>
        </w:rPr>
        <w:t>обязан</w:t>
      </w:r>
      <w:proofErr w:type="gramEnd"/>
      <w:r w:rsidRPr="006D4B91">
        <w:rPr>
          <w:rStyle w:val="a5"/>
          <w:rFonts w:ascii="Times New Roman" w:hAnsi="Times New Roman" w:cs="Times New Roman"/>
          <w:b w:val="0"/>
          <w:color w:val="000000"/>
          <w:sz w:val="28"/>
          <w:szCs w:val="28"/>
          <w:shd w:val="clear" w:color="auto" w:fill="FFFFFF" w:themeFill="background1"/>
        </w:rPr>
        <w:t>;</w:t>
      </w:r>
    </w:p>
    <w:p w:rsidR="00512EAF" w:rsidRPr="006D4B91" w:rsidRDefault="000A1D22" w:rsidP="006D4B91">
      <w:pPr>
        <w:pStyle w:val="a3"/>
        <w:numPr>
          <w:ilvl w:val="0"/>
          <w:numId w:val="23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181818"/>
          <w:sz w:val="28"/>
          <w:szCs w:val="28"/>
          <w:lang w:eastAsia="ru-RU"/>
        </w:rPr>
      </w:pPr>
      <w:r w:rsidRPr="006D4B91">
        <w:rPr>
          <w:rFonts w:ascii="Times New Roman" w:hAnsi="Times New Roman" w:cs="Times New Roman"/>
          <w:color w:val="181818"/>
          <w:sz w:val="28"/>
          <w:szCs w:val="28"/>
        </w:rPr>
        <w:t>что нужно знать о Конституции</w:t>
      </w:r>
      <w:r w:rsidR="00F6513A">
        <w:rPr>
          <w:rFonts w:ascii="Times New Roman" w:hAnsi="Times New Roman" w:cs="Times New Roman"/>
          <w:color w:val="181818"/>
          <w:sz w:val="28"/>
          <w:szCs w:val="28"/>
        </w:rPr>
        <w:t xml:space="preserve"> и т.д.</w:t>
      </w:r>
    </w:p>
    <w:p w:rsidR="00512EAF" w:rsidRPr="006D4B91" w:rsidRDefault="00512EAF" w:rsidP="006D4B91">
      <w:pPr>
        <w:shd w:val="clear" w:color="auto" w:fill="FFFFFF"/>
        <w:jc w:val="both"/>
        <w:rPr>
          <w:sz w:val="28"/>
          <w:szCs w:val="28"/>
        </w:rPr>
      </w:pPr>
      <w:r w:rsidRPr="006D4B91">
        <w:rPr>
          <w:color w:val="181818"/>
          <w:sz w:val="28"/>
          <w:szCs w:val="28"/>
        </w:rPr>
        <w:t xml:space="preserve">3.4. </w:t>
      </w:r>
      <w:r w:rsidRPr="00AC42EC">
        <w:rPr>
          <w:color w:val="000000"/>
          <w:sz w:val="28"/>
          <w:szCs w:val="28"/>
        </w:rPr>
        <w:t>Представленная работа должна соответствовать пр</w:t>
      </w:r>
      <w:r w:rsidR="00CC432F" w:rsidRPr="006D4B91">
        <w:rPr>
          <w:color w:val="000000"/>
          <w:sz w:val="28"/>
          <w:szCs w:val="28"/>
        </w:rPr>
        <w:t xml:space="preserve">авилам и требованиям </w:t>
      </w:r>
      <w:r w:rsidR="00CC432F" w:rsidRPr="006D4B91">
        <w:rPr>
          <w:sz w:val="28"/>
          <w:szCs w:val="28"/>
        </w:rPr>
        <w:t xml:space="preserve">к </w:t>
      </w:r>
      <w:proofErr w:type="spellStart"/>
      <w:r w:rsidR="00CC432F" w:rsidRPr="006D4B91">
        <w:rPr>
          <w:sz w:val="28"/>
          <w:szCs w:val="28"/>
        </w:rPr>
        <w:t>лэпбукам</w:t>
      </w:r>
      <w:proofErr w:type="spellEnd"/>
      <w:r w:rsidR="00F6513A">
        <w:rPr>
          <w:sz w:val="28"/>
          <w:szCs w:val="28"/>
        </w:rPr>
        <w:t xml:space="preserve">. </w:t>
      </w:r>
      <w:proofErr w:type="spellStart"/>
      <w:r w:rsidR="00F6513A">
        <w:rPr>
          <w:sz w:val="28"/>
          <w:szCs w:val="28"/>
        </w:rPr>
        <w:t>Лэпбук</w:t>
      </w:r>
      <w:proofErr w:type="spellEnd"/>
      <w:r w:rsidR="00F6513A">
        <w:rPr>
          <w:sz w:val="28"/>
          <w:szCs w:val="28"/>
        </w:rPr>
        <w:t xml:space="preserve"> должен быть: </w:t>
      </w:r>
    </w:p>
    <w:p w:rsidR="00CC432F" w:rsidRPr="006D4B91" w:rsidRDefault="00674223" w:rsidP="006D4B91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D4B91">
        <w:rPr>
          <w:rFonts w:ascii="Times New Roman" w:hAnsi="Times New Roman" w:cs="Times New Roman"/>
          <w:sz w:val="28"/>
          <w:szCs w:val="28"/>
        </w:rPr>
        <w:t>и</w:t>
      </w:r>
      <w:r w:rsidR="00CC432F" w:rsidRPr="006D4B91">
        <w:rPr>
          <w:rFonts w:ascii="Times New Roman" w:hAnsi="Times New Roman" w:cs="Times New Roman"/>
          <w:sz w:val="28"/>
          <w:szCs w:val="28"/>
        </w:rPr>
        <w:t>нформативен</w:t>
      </w:r>
      <w:proofErr w:type="gramEnd"/>
      <w:r w:rsidRPr="006D4B91">
        <w:rPr>
          <w:rFonts w:ascii="Times New Roman" w:hAnsi="Times New Roman" w:cs="Times New Roman"/>
          <w:sz w:val="28"/>
          <w:szCs w:val="28"/>
        </w:rPr>
        <w:t xml:space="preserve">: </w:t>
      </w:r>
      <w:r w:rsidR="00BF22D7" w:rsidRPr="006D4B91">
        <w:rPr>
          <w:rFonts w:ascii="Times New Roman" w:hAnsi="Times New Roman" w:cs="Times New Roman"/>
          <w:sz w:val="28"/>
          <w:szCs w:val="28"/>
        </w:rPr>
        <w:t xml:space="preserve">размещено достаточно много информации по теме; </w:t>
      </w:r>
      <w:r w:rsidRPr="006D4B91">
        <w:rPr>
          <w:rFonts w:ascii="Times New Roman" w:hAnsi="Times New Roman" w:cs="Times New Roman"/>
          <w:sz w:val="28"/>
          <w:szCs w:val="28"/>
        </w:rPr>
        <w:t>и</w:t>
      </w:r>
      <w:r w:rsidR="00CC432F" w:rsidRPr="006D4B91">
        <w:rPr>
          <w:rFonts w:ascii="Times New Roman" w:hAnsi="Times New Roman" w:cs="Times New Roman"/>
          <w:sz w:val="28"/>
          <w:szCs w:val="28"/>
        </w:rPr>
        <w:t>нформация, содержащаяся в </w:t>
      </w:r>
      <w:proofErr w:type="spellStart"/>
      <w:r w:rsidR="00CC432F" w:rsidRPr="006D4B91">
        <w:rPr>
          <w:rFonts w:ascii="Times New Roman" w:hAnsi="Times New Roman" w:cs="Times New Roman"/>
          <w:sz w:val="28"/>
          <w:szCs w:val="28"/>
        </w:rPr>
        <w:t>лэпбуке</w:t>
      </w:r>
      <w:proofErr w:type="spellEnd"/>
      <w:r w:rsidR="00CC432F" w:rsidRPr="006D4B91">
        <w:rPr>
          <w:rFonts w:ascii="Times New Roman" w:hAnsi="Times New Roman" w:cs="Times New Roman"/>
          <w:sz w:val="28"/>
          <w:szCs w:val="28"/>
        </w:rPr>
        <w:t xml:space="preserve">, должна быть </w:t>
      </w:r>
      <w:r w:rsidRPr="006D4B91">
        <w:rPr>
          <w:rFonts w:ascii="Times New Roman" w:hAnsi="Times New Roman" w:cs="Times New Roman"/>
          <w:sz w:val="28"/>
          <w:szCs w:val="28"/>
        </w:rPr>
        <w:t xml:space="preserve">полезна и </w:t>
      </w:r>
      <w:r w:rsidR="00CC432F" w:rsidRPr="006D4B91">
        <w:rPr>
          <w:rFonts w:ascii="Times New Roman" w:hAnsi="Times New Roman" w:cs="Times New Roman"/>
          <w:sz w:val="28"/>
          <w:szCs w:val="28"/>
        </w:rPr>
        <w:t>понятна</w:t>
      </w:r>
      <w:r w:rsidRPr="006D4B91">
        <w:rPr>
          <w:rFonts w:ascii="Times New Roman" w:hAnsi="Times New Roman" w:cs="Times New Roman"/>
          <w:sz w:val="28"/>
          <w:szCs w:val="28"/>
        </w:rPr>
        <w:t xml:space="preserve">; </w:t>
      </w:r>
    </w:p>
    <w:p w:rsidR="00CC432F" w:rsidRPr="006D4B91" w:rsidRDefault="00674223" w:rsidP="006D4B91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4B91">
        <w:rPr>
          <w:rFonts w:ascii="Times New Roman" w:hAnsi="Times New Roman" w:cs="Times New Roman"/>
          <w:sz w:val="28"/>
          <w:szCs w:val="28"/>
        </w:rPr>
        <w:t>п</w:t>
      </w:r>
      <w:r w:rsidR="00CC432F" w:rsidRPr="006D4B91">
        <w:rPr>
          <w:rFonts w:ascii="Times New Roman" w:hAnsi="Times New Roman" w:cs="Times New Roman"/>
          <w:sz w:val="28"/>
          <w:szCs w:val="28"/>
        </w:rPr>
        <w:t>рочен</w:t>
      </w:r>
      <w:r w:rsidRPr="006D4B91">
        <w:rPr>
          <w:rFonts w:ascii="Times New Roman" w:hAnsi="Times New Roman" w:cs="Times New Roman"/>
          <w:sz w:val="28"/>
          <w:szCs w:val="28"/>
        </w:rPr>
        <w:t xml:space="preserve">: </w:t>
      </w:r>
      <w:r w:rsidR="00CC432F" w:rsidRPr="006D4B91">
        <w:rPr>
          <w:rFonts w:ascii="Times New Roman" w:hAnsi="Times New Roman" w:cs="Times New Roman"/>
          <w:sz w:val="28"/>
          <w:szCs w:val="28"/>
        </w:rPr>
        <w:t xml:space="preserve"> </w:t>
      </w:r>
      <w:r w:rsidRPr="006D4B91">
        <w:rPr>
          <w:rFonts w:ascii="Times New Roman" w:hAnsi="Times New Roman" w:cs="Times New Roman"/>
          <w:sz w:val="28"/>
          <w:szCs w:val="28"/>
        </w:rPr>
        <w:t xml:space="preserve">  должен быть достаточно крепким;</w:t>
      </w:r>
    </w:p>
    <w:p w:rsidR="00CC432F" w:rsidRPr="006D4B91" w:rsidRDefault="00674223" w:rsidP="006D4B91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4B91">
        <w:rPr>
          <w:rFonts w:ascii="Times New Roman" w:hAnsi="Times New Roman" w:cs="Times New Roman"/>
          <w:sz w:val="28"/>
          <w:szCs w:val="28"/>
        </w:rPr>
        <w:t>э</w:t>
      </w:r>
      <w:r w:rsidR="00CC432F" w:rsidRPr="006D4B91">
        <w:rPr>
          <w:rFonts w:ascii="Times New Roman" w:hAnsi="Times New Roman" w:cs="Times New Roman"/>
          <w:sz w:val="28"/>
          <w:szCs w:val="28"/>
        </w:rPr>
        <w:t>стетичен</w:t>
      </w:r>
      <w:r w:rsidRPr="006D4B91">
        <w:rPr>
          <w:rFonts w:ascii="Times New Roman" w:hAnsi="Times New Roman" w:cs="Times New Roman"/>
          <w:sz w:val="28"/>
          <w:szCs w:val="28"/>
        </w:rPr>
        <w:t>:</w:t>
      </w:r>
      <w:r w:rsidR="00CC432F" w:rsidRPr="006D4B91">
        <w:rPr>
          <w:rFonts w:ascii="Times New Roman" w:hAnsi="Times New Roman" w:cs="Times New Roman"/>
          <w:sz w:val="28"/>
          <w:szCs w:val="28"/>
        </w:rPr>
        <w:t> </w:t>
      </w:r>
      <w:r w:rsidRPr="006D4B91">
        <w:rPr>
          <w:rFonts w:ascii="Times New Roman" w:hAnsi="Times New Roman" w:cs="Times New Roman"/>
          <w:sz w:val="28"/>
          <w:szCs w:val="28"/>
        </w:rPr>
        <w:t xml:space="preserve"> </w:t>
      </w:r>
      <w:r w:rsidR="00CC432F" w:rsidRPr="006D4B91">
        <w:rPr>
          <w:rFonts w:ascii="Times New Roman" w:hAnsi="Times New Roman" w:cs="Times New Roman"/>
          <w:sz w:val="28"/>
          <w:szCs w:val="28"/>
        </w:rPr>
        <w:t xml:space="preserve">должен быть оформлен аккуратно, красиво, чтобы </w:t>
      </w:r>
      <w:r w:rsidRPr="006D4B91">
        <w:rPr>
          <w:rFonts w:ascii="Times New Roman" w:hAnsi="Times New Roman" w:cs="Times New Roman"/>
          <w:sz w:val="28"/>
          <w:szCs w:val="28"/>
        </w:rPr>
        <w:t xml:space="preserve"> </w:t>
      </w:r>
      <w:r w:rsidR="00CC432F" w:rsidRPr="006D4B91">
        <w:rPr>
          <w:rFonts w:ascii="Times New Roman" w:hAnsi="Times New Roman" w:cs="Times New Roman"/>
          <w:sz w:val="28"/>
          <w:szCs w:val="28"/>
        </w:rPr>
        <w:t>поя</w:t>
      </w:r>
      <w:r w:rsidRPr="006D4B91">
        <w:rPr>
          <w:rFonts w:ascii="Times New Roman" w:hAnsi="Times New Roman" w:cs="Times New Roman"/>
          <w:sz w:val="28"/>
          <w:szCs w:val="28"/>
        </w:rPr>
        <w:t>вилось желание взять его в руки;</w:t>
      </w:r>
    </w:p>
    <w:p w:rsidR="00CC432F" w:rsidRPr="006D4B91" w:rsidRDefault="00674223" w:rsidP="006D4B91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D4B91">
        <w:rPr>
          <w:rFonts w:ascii="Times New Roman" w:hAnsi="Times New Roman" w:cs="Times New Roman"/>
          <w:sz w:val="28"/>
          <w:szCs w:val="28"/>
        </w:rPr>
        <w:t>в</w:t>
      </w:r>
      <w:r w:rsidR="00CC432F" w:rsidRPr="006D4B91">
        <w:rPr>
          <w:rFonts w:ascii="Times New Roman" w:hAnsi="Times New Roman" w:cs="Times New Roman"/>
          <w:sz w:val="28"/>
          <w:szCs w:val="28"/>
        </w:rPr>
        <w:t>ариативен</w:t>
      </w:r>
      <w:r w:rsidRPr="006D4B91">
        <w:rPr>
          <w:rFonts w:ascii="Times New Roman" w:hAnsi="Times New Roman" w:cs="Times New Roman"/>
          <w:sz w:val="28"/>
          <w:szCs w:val="28"/>
        </w:rPr>
        <w:t>: ж</w:t>
      </w:r>
      <w:r w:rsidR="00CC432F" w:rsidRPr="006D4B91">
        <w:rPr>
          <w:rFonts w:ascii="Times New Roman" w:hAnsi="Times New Roman" w:cs="Times New Roman"/>
          <w:sz w:val="28"/>
          <w:szCs w:val="28"/>
        </w:rPr>
        <w:t>елательно иметь несколько вариантов использования каждой его части</w:t>
      </w:r>
      <w:r w:rsidRPr="006D4B91">
        <w:rPr>
          <w:rFonts w:ascii="Times New Roman" w:hAnsi="Times New Roman" w:cs="Times New Roman"/>
          <w:sz w:val="28"/>
          <w:szCs w:val="28"/>
        </w:rPr>
        <w:t>;</w:t>
      </w:r>
    </w:p>
    <w:p w:rsidR="00674223" w:rsidRPr="006D4B91" w:rsidRDefault="00674223" w:rsidP="006D4B91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D4B91">
        <w:rPr>
          <w:rFonts w:ascii="Times New Roman" w:hAnsi="Times New Roman" w:cs="Times New Roman"/>
          <w:sz w:val="28"/>
          <w:szCs w:val="28"/>
        </w:rPr>
        <w:t>д</w:t>
      </w:r>
      <w:r w:rsidR="00CC432F" w:rsidRPr="006D4B91">
        <w:rPr>
          <w:rFonts w:ascii="Times New Roman" w:hAnsi="Times New Roman" w:cs="Times New Roman"/>
          <w:sz w:val="28"/>
          <w:szCs w:val="28"/>
        </w:rPr>
        <w:t>оступен</w:t>
      </w:r>
      <w:r w:rsidRPr="006D4B91">
        <w:rPr>
          <w:rFonts w:ascii="Times New Roman" w:hAnsi="Times New Roman" w:cs="Times New Roman"/>
          <w:sz w:val="28"/>
          <w:szCs w:val="28"/>
        </w:rPr>
        <w:t xml:space="preserve">: </w:t>
      </w:r>
      <w:r w:rsidR="00CC432F" w:rsidRPr="006D4B91">
        <w:rPr>
          <w:rFonts w:ascii="Times New Roman" w:hAnsi="Times New Roman" w:cs="Times New Roman"/>
          <w:sz w:val="28"/>
          <w:szCs w:val="28"/>
        </w:rPr>
        <w:t xml:space="preserve">структура и содержание доступно для детей </w:t>
      </w:r>
      <w:r w:rsidRPr="006D4B91">
        <w:rPr>
          <w:rFonts w:ascii="Times New Roman" w:hAnsi="Times New Roman" w:cs="Times New Roman"/>
          <w:sz w:val="28"/>
          <w:szCs w:val="28"/>
        </w:rPr>
        <w:t xml:space="preserve"> </w:t>
      </w:r>
      <w:r w:rsidR="00CC432F" w:rsidRPr="006D4B91">
        <w:rPr>
          <w:rFonts w:ascii="Times New Roman" w:hAnsi="Times New Roman" w:cs="Times New Roman"/>
          <w:sz w:val="28"/>
          <w:szCs w:val="28"/>
        </w:rPr>
        <w:t>возраста</w:t>
      </w:r>
      <w:r w:rsidRPr="006D4B91">
        <w:rPr>
          <w:rFonts w:ascii="Times New Roman" w:hAnsi="Times New Roman" w:cs="Times New Roman"/>
          <w:sz w:val="28"/>
          <w:szCs w:val="28"/>
        </w:rPr>
        <w:t xml:space="preserve">, на который </w:t>
      </w:r>
      <w:proofErr w:type="spellStart"/>
      <w:r w:rsidRPr="006D4B91">
        <w:rPr>
          <w:rFonts w:ascii="Times New Roman" w:hAnsi="Times New Roman" w:cs="Times New Roman"/>
          <w:sz w:val="28"/>
          <w:szCs w:val="28"/>
        </w:rPr>
        <w:t>лэпбук</w:t>
      </w:r>
      <w:proofErr w:type="spellEnd"/>
      <w:r w:rsidRPr="006D4B9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6D4B91">
        <w:rPr>
          <w:rFonts w:ascii="Times New Roman" w:hAnsi="Times New Roman" w:cs="Times New Roman"/>
          <w:sz w:val="28"/>
          <w:szCs w:val="28"/>
        </w:rPr>
        <w:t>расчитан</w:t>
      </w:r>
      <w:proofErr w:type="spellEnd"/>
      <w:r w:rsidRPr="006D4B91">
        <w:rPr>
          <w:rFonts w:ascii="Times New Roman" w:hAnsi="Times New Roman" w:cs="Times New Roman"/>
          <w:sz w:val="28"/>
          <w:szCs w:val="28"/>
        </w:rPr>
        <w:t xml:space="preserve">; </w:t>
      </w:r>
      <w:r w:rsidR="00CC432F" w:rsidRPr="006D4B91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:rsidR="00CC432F" w:rsidRPr="006D4B91" w:rsidRDefault="00674223" w:rsidP="006D4B91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D4B91">
        <w:rPr>
          <w:rFonts w:ascii="Times New Roman" w:hAnsi="Times New Roman" w:cs="Times New Roman"/>
          <w:sz w:val="28"/>
          <w:szCs w:val="28"/>
        </w:rPr>
        <w:t>экономичен</w:t>
      </w:r>
      <w:proofErr w:type="gramEnd"/>
      <w:r w:rsidRPr="006D4B91">
        <w:rPr>
          <w:rFonts w:ascii="Times New Roman" w:hAnsi="Times New Roman" w:cs="Times New Roman"/>
          <w:sz w:val="28"/>
          <w:szCs w:val="28"/>
        </w:rPr>
        <w:t xml:space="preserve">:  нет </w:t>
      </w:r>
      <w:r w:rsidR="00CC432F" w:rsidRPr="006D4B91">
        <w:rPr>
          <w:rFonts w:ascii="Times New Roman" w:hAnsi="Times New Roman" w:cs="Times New Roman"/>
          <w:sz w:val="28"/>
          <w:szCs w:val="28"/>
        </w:rPr>
        <w:t xml:space="preserve">больших текстов с описаниями, </w:t>
      </w:r>
      <w:r w:rsidR="00F6513A">
        <w:rPr>
          <w:rFonts w:ascii="Times New Roman" w:hAnsi="Times New Roman" w:cs="Times New Roman"/>
          <w:sz w:val="28"/>
          <w:szCs w:val="28"/>
        </w:rPr>
        <w:t xml:space="preserve">нет </w:t>
      </w:r>
      <w:r w:rsidR="00CC432F" w:rsidRPr="006D4B91">
        <w:rPr>
          <w:rFonts w:ascii="Times New Roman" w:hAnsi="Times New Roman" w:cs="Times New Roman"/>
          <w:sz w:val="28"/>
          <w:szCs w:val="28"/>
        </w:rPr>
        <w:t>лишней информации</w:t>
      </w:r>
      <w:r w:rsidR="00BF22D7" w:rsidRPr="006D4B91">
        <w:rPr>
          <w:rFonts w:ascii="Times New Roman" w:hAnsi="Times New Roman" w:cs="Times New Roman"/>
          <w:sz w:val="28"/>
          <w:szCs w:val="28"/>
        </w:rPr>
        <w:t>;</w:t>
      </w:r>
    </w:p>
    <w:p w:rsidR="00BF22D7" w:rsidRPr="006D4B91" w:rsidRDefault="00BF22D7" w:rsidP="006D4B91">
      <w:pPr>
        <w:pStyle w:val="a3"/>
        <w:numPr>
          <w:ilvl w:val="0"/>
          <w:numId w:val="26"/>
        </w:num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6D4B91">
        <w:rPr>
          <w:rFonts w:ascii="Times New Roman" w:hAnsi="Times New Roman" w:cs="Times New Roman"/>
          <w:sz w:val="28"/>
          <w:szCs w:val="28"/>
        </w:rPr>
        <w:t>безопасен</w:t>
      </w:r>
      <w:proofErr w:type="gramEnd"/>
      <w:r w:rsidRPr="006D4B91">
        <w:rPr>
          <w:rFonts w:ascii="Times New Roman" w:hAnsi="Times New Roman" w:cs="Times New Roman"/>
          <w:sz w:val="28"/>
          <w:szCs w:val="28"/>
        </w:rPr>
        <w:t>: соответств</w:t>
      </w:r>
      <w:r w:rsidR="00F6513A">
        <w:rPr>
          <w:rFonts w:ascii="Times New Roman" w:hAnsi="Times New Roman" w:cs="Times New Roman"/>
          <w:sz w:val="28"/>
          <w:szCs w:val="28"/>
        </w:rPr>
        <w:t>ует</w:t>
      </w:r>
      <w:r w:rsidRPr="006D4B91">
        <w:rPr>
          <w:rFonts w:ascii="Times New Roman" w:hAnsi="Times New Roman" w:cs="Times New Roman"/>
          <w:sz w:val="28"/>
          <w:szCs w:val="28"/>
        </w:rPr>
        <w:t xml:space="preserve"> требованиям  по обеспечению надежности и безопасности   использования.</w:t>
      </w:r>
    </w:p>
    <w:p w:rsidR="00DF4072" w:rsidRPr="006D4B91" w:rsidRDefault="006D4B91" w:rsidP="006D4B91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3.5. </w:t>
      </w:r>
      <w:r w:rsidR="00DF4072" w:rsidRPr="006D4B91">
        <w:rPr>
          <w:color w:val="000000"/>
          <w:sz w:val="28"/>
          <w:szCs w:val="28"/>
        </w:rPr>
        <w:t xml:space="preserve">Допускается </w:t>
      </w:r>
      <w:r>
        <w:rPr>
          <w:color w:val="000000"/>
          <w:sz w:val="28"/>
          <w:szCs w:val="28"/>
        </w:rPr>
        <w:t xml:space="preserve">коллективная работа, </w:t>
      </w:r>
      <w:r w:rsidR="00DF4072" w:rsidRPr="006D4B91">
        <w:rPr>
          <w:color w:val="000000"/>
          <w:sz w:val="28"/>
          <w:szCs w:val="28"/>
        </w:rPr>
        <w:t>изготовлени</w:t>
      </w:r>
      <w:r>
        <w:rPr>
          <w:color w:val="000000"/>
          <w:sz w:val="28"/>
          <w:szCs w:val="28"/>
        </w:rPr>
        <w:t xml:space="preserve">е детьми совместно </w:t>
      </w:r>
      <w:proofErr w:type="gramStart"/>
      <w:r>
        <w:rPr>
          <w:color w:val="000000"/>
          <w:sz w:val="28"/>
          <w:szCs w:val="28"/>
        </w:rPr>
        <w:t>со</w:t>
      </w:r>
      <w:proofErr w:type="gramEnd"/>
      <w:r>
        <w:rPr>
          <w:color w:val="000000"/>
          <w:sz w:val="28"/>
          <w:szCs w:val="28"/>
        </w:rPr>
        <w:t xml:space="preserve"> взрослыми, но  </w:t>
      </w:r>
      <w:r w:rsidR="00DF4072" w:rsidRPr="006D4B91">
        <w:rPr>
          <w:color w:val="000000"/>
          <w:sz w:val="28"/>
          <w:szCs w:val="28"/>
        </w:rPr>
        <w:t xml:space="preserve"> должна </w:t>
      </w:r>
      <w:r>
        <w:rPr>
          <w:color w:val="000000"/>
          <w:sz w:val="28"/>
          <w:szCs w:val="28"/>
        </w:rPr>
        <w:t>быть видна работа ребенка</w:t>
      </w:r>
      <w:r w:rsidR="00DF4072" w:rsidRPr="006D4B91">
        <w:rPr>
          <w:color w:val="000000"/>
          <w:sz w:val="28"/>
          <w:szCs w:val="28"/>
        </w:rPr>
        <w:t>.</w:t>
      </w:r>
    </w:p>
    <w:p w:rsidR="00DF4072" w:rsidRPr="00AC42EC" w:rsidRDefault="00171B8F" w:rsidP="006D4B91">
      <w:pPr>
        <w:shd w:val="clear" w:color="auto" w:fill="FFFFFF"/>
        <w:jc w:val="both"/>
        <w:rPr>
          <w:color w:val="181818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="00DF4072" w:rsidRPr="00AC42EC">
        <w:rPr>
          <w:color w:val="000000"/>
          <w:sz w:val="28"/>
          <w:szCs w:val="28"/>
        </w:rPr>
        <w:t>.6. От  одного участника</w:t>
      </w:r>
      <w:r>
        <w:rPr>
          <w:color w:val="000000"/>
          <w:sz w:val="28"/>
          <w:szCs w:val="28"/>
        </w:rPr>
        <w:t xml:space="preserve"> или коллектива</w:t>
      </w:r>
      <w:r w:rsidR="00DF4072" w:rsidRPr="00AC42EC">
        <w:rPr>
          <w:color w:val="000000"/>
          <w:sz w:val="28"/>
          <w:szCs w:val="28"/>
        </w:rPr>
        <w:t xml:space="preserve">  представляется  не более одной работы.  </w:t>
      </w:r>
      <w:r>
        <w:rPr>
          <w:color w:val="000000"/>
          <w:sz w:val="28"/>
          <w:szCs w:val="28"/>
        </w:rPr>
        <w:t xml:space="preserve"> </w:t>
      </w:r>
    </w:p>
    <w:p w:rsidR="00A046B9" w:rsidRPr="00A046B9" w:rsidRDefault="00171B8F" w:rsidP="006D4B91">
      <w:pPr>
        <w:shd w:val="clear" w:color="auto" w:fill="FFFFFF"/>
        <w:jc w:val="both"/>
        <w:rPr>
          <w:sz w:val="28"/>
          <w:szCs w:val="28"/>
        </w:rPr>
      </w:pPr>
      <w:r w:rsidRPr="00A046B9">
        <w:rPr>
          <w:color w:val="000000"/>
          <w:sz w:val="28"/>
          <w:szCs w:val="28"/>
        </w:rPr>
        <w:t>3</w:t>
      </w:r>
      <w:r w:rsidR="00DF4072" w:rsidRPr="00AC42EC">
        <w:rPr>
          <w:color w:val="000000"/>
          <w:sz w:val="28"/>
          <w:szCs w:val="28"/>
        </w:rPr>
        <w:t>.7. Работы, представленные на Конкурс должны быть АВТОРСКИМИ</w:t>
      </w:r>
      <w:r w:rsidR="009E6A44" w:rsidRPr="00A046B9">
        <w:rPr>
          <w:color w:val="000000"/>
          <w:sz w:val="28"/>
          <w:szCs w:val="28"/>
        </w:rPr>
        <w:t xml:space="preserve">: </w:t>
      </w:r>
      <w:r w:rsidR="009E6A44" w:rsidRPr="00A046B9">
        <w:rPr>
          <w:sz w:val="28"/>
          <w:szCs w:val="28"/>
        </w:rPr>
        <w:t>в случае обнаружения    плагиата, работа снимается с Конкурса.</w:t>
      </w:r>
    </w:p>
    <w:p w:rsidR="00A046B9" w:rsidRPr="00A046B9" w:rsidRDefault="00A046B9" w:rsidP="00A046B9">
      <w:pPr>
        <w:jc w:val="both"/>
        <w:rPr>
          <w:sz w:val="28"/>
          <w:szCs w:val="28"/>
        </w:rPr>
      </w:pPr>
      <w:r w:rsidRPr="00A046B9">
        <w:rPr>
          <w:sz w:val="28"/>
          <w:szCs w:val="28"/>
        </w:rPr>
        <w:t>3.8. Отправляя работу на Конкурс, участники дают свое согласие на обработку персональных данных.</w:t>
      </w:r>
    </w:p>
    <w:p w:rsidR="00A046B9" w:rsidRPr="00A046B9" w:rsidRDefault="00A046B9" w:rsidP="00A046B9">
      <w:pPr>
        <w:rPr>
          <w:sz w:val="28"/>
          <w:szCs w:val="28"/>
        </w:rPr>
      </w:pPr>
      <w:r w:rsidRPr="00A046B9">
        <w:rPr>
          <w:bCs/>
          <w:sz w:val="28"/>
          <w:szCs w:val="28"/>
        </w:rPr>
        <w:t xml:space="preserve">3.9. </w:t>
      </w:r>
      <w:r w:rsidR="00322BDF" w:rsidRPr="00A046B9">
        <w:rPr>
          <w:bCs/>
          <w:sz w:val="28"/>
          <w:szCs w:val="28"/>
        </w:rPr>
        <w:t xml:space="preserve">Прием конкурсных материалов осуществляется </w:t>
      </w:r>
      <w:r w:rsidRPr="00814191">
        <w:rPr>
          <w:sz w:val="28"/>
          <w:szCs w:val="28"/>
        </w:rPr>
        <w:t xml:space="preserve">до   </w:t>
      </w:r>
      <w:r>
        <w:rPr>
          <w:sz w:val="28"/>
          <w:szCs w:val="28"/>
        </w:rPr>
        <w:t>14</w:t>
      </w:r>
      <w:r w:rsidRPr="00814191">
        <w:rPr>
          <w:sz w:val="28"/>
          <w:szCs w:val="28"/>
        </w:rPr>
        <w:t xml:space="preserve"> ноября 202</w:t>
      </w:r>
      <w:r>
        <w:rPr>
          <w:sz w:val="28"/>
          <w:szCs w:val="28"/>
        </w:rPr>
        <w:t>2</w:t>
      </w:r>
      <w:r w:rsidRPr="00814191">
        <w:rPr>
          <w:sz w:val="28"/>
          <w:szCs w:val="28"/>
        </w:rPr>
        <w:t xml:space="preserve"> года </w:t>
      </w:r>
      <w:r w:rsidRPr="00A046B9">
        <w:rPr>
          <w:sz w:val="28"/>
          <w:szCs w:val="28"/>
        </w:rPr>
        <w:t xml:space="preserve">по адресу ул. Ленина, 78, Центр детского творчества, 1этаж, кабинет № 10. </w:t>
      </w:r>
    </w:p>
    <w:p w:rsidR="00322BDF" w:rsidRPr="009E5781" w:rsidRDefault="00A046B9" w:rsidP="00A046B9">
      <w:pPr>
        <w:pStyle w:val="4"/>
        <w:shd w:val="clear" w:color="auto" w:fill="auto"/>
        <w:tabs>
          <w:tab w:val="left" w:pos="567"/>
        </w:tabs>
        <w:spacing w:before="0" w:line="24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3.10. </w:t>
      </w:r>
      <w:r w:rsidRPr="00F86AC8">
        <w:rPr>
          <w:color w:val="000000" w:themeColor="text1"/>
          <w:sz w:val="28"/>
          <w:szCs w:val="28"/>
        </w:rPr>
        <w:t>Материалы, представленные на Конкурс</w:t>
      </w:r>
      <w:r>
        <w:rPr>
          <w:color w:val="000000" w:themeColor="text1"/>
          <w:sz w:val="28"/>
          <w:szCs w:val="28"/>
        </w:rPr>
        <w:t>, после подведения итогов будут возвращены авторам.</w:t>
      </w:r>
    </w:p>
    <w:p w:rsidR="00322BDF" w:rsidRDefault="00322BDF" w:rsidP="00322BDF">
      <w:pPr>
        <w:pStyle w:val="4"/>
        <w:shd w:val="clear" w:color="auto" w:fill="auto"/>
        <w:tabs>
          <w:tab w:val="left" w:pos="567"/>
          <w:tab w:val="left" w:pos="1134"/>
        </w:tabs>
        <w:spacing w:before="0" w:line="240" w:lineRule="auto"/>
        <w:rPr>
          <w:color w:val="000000" w:themeColor="text1"/>
          <w:sz w:val="28"/>
          <w:szCs w:val="28"/>
        </w:rPr>
      </w:pPr>
    </w:p>
    <w:p w:rsidR="00322BDF" w:rsidRPr="00F71060" w:rsidRDefault="00A046B9" w:rsidP="00A046B9">
      <w:pPr>
        <w:pStyle w:val="4"/>
        <w:shd w:val="clear" w:color="auto" w:fill="auto"/>
        <w:tabs>
          <w:tab w:val="left" w:pos="567"/>
          <w:tab w:val="left" w:pos="1134"/>
        </w:tabs>
        <w:spacing w:before="0" w:line="240" w:lineRule="auto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en-US"/>
        </w:rPr>
        <w:t>IV</w:t>
      </w:r>
      <w:r>
        <w:rPr>
          <w:b/>
          <w:color w:val="000000" w:themeColor="text1"/>
          <w:sz w:val="28"/>
          <w:szCs w:val="28"/>
        </w:rPr>
        <w:t xml:space="preserve">. </w:t>
      </w:r>
      <w:r w:rsidR="00322BDF" w:rsidRPr="00F71060">
        <w:rPr>
          <w:b/>
          <w:color w:val="000000" w:themeColor="text1"/>
          <w:sz w:val="28"/>
          <w:szCs w:val="28"/>
        </w:rPr>
        <w:t xml:space="preserve">Требования к оформлению </w:t>
      </w:r>
      <w:r w:rsidR="00322BDF">
        <w:rPr>
          <w:b/>
          <w:color w:val="000000" w:themeColor="text1"/>
          <w:sz w:val="28"/>
          <w:szCs w:val="28"/>
        </w:rPr>
        <w:t>конкурсных работ</w:t>
      </w:r>
    </w:p>
    <w:p w:rsidR="00322BDF" w:rsidRDefault="00A046B9" w:rsidP="00A046B9">
      <w:pPr>
        <w:pStyle w:val="4"/>
        <w:shd w:val="clear" w:color="auto" w:fill="FFFFFF" w:themeFill="background1"/>
        <w:tabs>
          <w:tab w:val="left" w:pos="567"/>
          <w:tab w:val="left" w:pos="1134"/>
        </w:tabs>
        <w:spacing w:before="0" w:line="24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4.1. </w:t>
      </w:r>
      <w:proofErr w:type="spellStart"/>
      <w:r w:rsidR="00322BDF" w:rsidRPr="000D441D">
        <w:rPr>
          <w:color w:val="000000" w:themeColor="text1"/>
          <w:sz w:val="28"/>
          <w:szCs w:val="28"/>
        </w:rPr>
        <w:t>Лэпбук</w:t>
      </w:r>
      <w:proofErr w:type="spellEnd"/>
      <w:r w:rsidR="00322BDF" w:rsidRPr="000D441D">
        <w:rPr>
          <w:color w:val="000000" w:themeColor="text1"/>
          <w:sz w:val="28"/>
          <w:szCs w:val="28"/>
        </w:rPr>
        <w:t xml:space="preserve"> - интерактивная папка, где представлена информация </w:t>
      </w:r>
      <w:r w:rsidR="00322BDF" w:rsidRPr="000D441D">
        <w:rPr>
          <w:color w:val="000000" w:themeColor="text1"/>
          <w:sz w:val="28"/>
          <w:szCs w:val="28"/>
        </w:rPr>
        <w:br/>
        <w:t xml:space="preserve">по </w:t>
      </w:r>
      <w:r>
        <w:rPr>
          <w:color w:val="000000" w:themeColor="text1"/>
          <w:sz w:val="28"/>
          <w:szCs w:val="28"/>
        </w:rPr>
        <w:t xml:space="preserve"> </w:t>
      </w:r>
      <w:r w:rsidR="00322BDF" w:rsidRPr="000D441D">
        <w:rPr>
          <w:color w:val="000000" w:themeColor="text1"/>
          <w:sz w:val="28"/>
          <w:szCs w:val="28"/>
        </w:rPr>
        <w:t xml:space="preserve"> теме</w:t>
      </w:r>
      <w:r>
        <w:rPr>
          <w:color w:val="000000" w:themeColor="text1"/>
          <w:sz w:val="28"/>
          <w:szCs w:val="28"/>
        </w:rPr>
        <w:t xml:space="preserve"> </w:t>
      </w:r>
      <w:r w:rsidRPr="006D4B91">
        <w:rPr>
          <w:color w:val="000000" w:themeColor="text1"/>
          <w:sz w:val="28"/>
          <w:szCs w:val="28"/>
        </w:rPr>
        <w:t>«Я открываю мир права»</w:t>
      </w:r>
      <w:r w:rsidR="00322BDF" w:rsidRPr="000D441D">
        <w:rPr>
          <w:color w:val="000000" w:themeColor="text1"/>
          <w:sz w:val="28"/>
          <w:szCs w:val="28"/>
        </w:rPr>
        <w:t xml:space="preserve">. </w:t>
      </w:r>
    </w:p>
    <w:p w:rsidR="00322BDF" w:rsidRDefault="00A046B9" w:rsidP="00A046B9">
      <w:pPr>
        <w:pStyle w:val="4"/>
        <w:shd w:val="clear" w:color="auto" w:fill="FFFFFF" w:themeFill="background1"/>
        <w:tabs>
          <w:tab w:val="left" w:pos="0"/>
          <w:tab w:val="left" w:pos="567"/>
        </w:tabs>
        <w:spacing w:before="0" w:line="24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322BDF" w:rsidRPr="000D441D">
        <w:rPr>
          <w:color w:val="000000" w:themeColor="text1"/>
          <w:sz w:val="28"/>
          <w:szCs w:val="28"/>
        </w:rPr>
        <w:t>.2. Форма (макет) папки – любая (на выбор автора): стандартная папка</w:t>
      </w:r>
      <w:r>
        <w:rPr>
          <w:color w:val="000000" w:themeColor="text1"/>
          <w:sz w:val="28"/>
          <w:szCs w:val="28"/>
        </w:rPr>
        <w:t xml:space="preserve">  </w:t>
      </w:r>
      <w:r w:rsidR="00322BDF" w:rsidRPr="000D441D">
        <w:rPr>
          <w:color w:val="000000" w:themeColor="text1"/>
          <w:sz w:val="28"/>
          <w:szCs w:val="28"/>
        </w:rPr>
        <w:t>с двумя разворотами, папка с 3-5 разворотами, книжка-гармошка</w:t>
      </w:r>
      <w:r>
        <w:rPr>
          <w:color w:val="000000" w:themeColor="text1"/>
          <w:sz w:val="28"/>
          <w:szCs w:val="28"/>
        </w:rPr>
        <w:t>, папка-раскладушка</w:t>
      </w:r>
      <w:r w:rsidR="00322BDF" w:rsidRPr="000D441D">
        <w:rPr>
          <w:color w:val="000000" w:themeColor="text1"/>
          <w:sz w:val="28"/>
          <w:szCs w:val="28"/>
        </w:rPr>
        <w:t xml:space="preserve"> и др.</w:t>
      </w:r>
    </w:p>
    <w:p w:rsidR="00322BDF" w:rsidRPr="000D441D" w:rsidRDefault="00A046B9" w:rsidP="00A046B9">
      <w:pPr>
        <w:pStyle w:val="4"/>
        <w:shd w:val="clear" w:color="auto" w:fill="FFFFFF" w:themeFill="background1"/>
        <w:tabs>
          <w:tab w:val="left" w:pos="0"/>
          <w:tab w:val="left" w:pos="567"/>
        </w:tabs>
        <w:spacing w:before="0" w:line="24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322BDF">
        <w:rPr>
          <w:color w:val="000000" w:themeColor="text1"/>
          <w:sz w:val="28"/>
          <w:szCs w:val="28"/>
        </w:rPr>
        <w:t>.3.</w:t>
      </w:r>
      <w:r w:rsidR="00322BDF" w:rsidRPr="000D441D">
        <w:rPr>
          <w:color w:val="000000" w:themeColor="text1"/>
          <w:sz w:val="28"/>
          <w:szCs w:val="28"/>
        </w:rPr>
        <w:t xml:space="preserve"> </w:t>
      </w:r>
      <w:r w:rsidR="00322BDF" w:rsidRPr="004D0081">
        <w:rPr>
          <w:color w:val="000000" w:themeColor="text1"/>
          <w:sz w:val="28"/>
          <w:szCs w:val="28"/>
        </w:rPr>
        <w:t>Формат А</w:t>
      </w:r>
      <w:proofErr w:type="gramStart"/>
      <w:r w:rsidR="00322BDF" w:rsidRPr="004D0081">
        <w:rPr>
          <w:color w:val="000000" w:themeColor="text1"/>
          <w:sz w:val="28"/>
          <w:szCs w:val="28"/>
        </w:rPr>
        <w:t>4</w:t>
      </w:r>
      <w:proofErr w:type="gramEnd"/>
      <w:r w:rsidR="00322BDF" w:rsidRPr="004D0081">
        <w:rPr>
          <w:color w:val="000000" w:themeColor="text1"/>
          <w:sz w:val="28"/>
          <w:szCs w:val="28"/>
        </w:rPr>
        <w:t xml:space="preserve"> (в готовом виде)</w:t>
      </w:r>
      <w:r w:rsidR="00322BDF">
        <w:rPr>
          <w:color w:val="000000" w:themeColor="text1"/>
          <w:sz w:val="28"/>
          <w:szCs w:val="28"/>
        </w:rPr>
        <w:t>, количество разворотов не более 10</w:t>
      </w:r>
      <w:r w:rsidR="00322BDF" w:rsidRPr="004D0081">
        <w:rPr>
          <w:color w:val="000000" w:themeColor="text1"/>
          <w:sz w:val="28"/>
          <w:szCs w:val="28"/>
        </w:rPr>
        <w:t>.</w:t>
      </w:r>
    </w:p>
    <w:p w:rsidR="00322BDF" w:rsidRPr="004D0081" w:rsidRDefault="00A046B9" w:rsidP="00A046B9">
      <w:pPr>
        <w:pStyle w:val="4"/>
        <w:shd w:val="clear" w:color="auto" w:fill="FFFFFF" w:themeFill="background1"/>
        <w:tabs>
          <w:tab w:val="left" w:pos="0"/>
          <w:tab w:val="left" w:pos="709"/>
        </w:tabs>
        <w:spacing w:before="0" w:line="24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4</w:t>
      </w:r>
      <w:r w:rsidR="00322BDF">
        <w:rPr>
          <w:color w:val="000000" w:themeColor="text1"/>
          <w:sz w:val="28"/>
          <w:szCs w:val="28"/>
        </w:rPr>
        <w:t>.4.</w:t>
      </w:r>
      <w:r w:rsidR="00322BDF" w:rsidRPr="000D441D">
        <w:rPr>
          <w:color w:val="000000" w:themeColor="text1"/>
          <w:sz w:val="28"/>
          <w:szCs w:val="28"/>
        </w:rPr>
        <w:t xml:space="preserve"> </w:t>
      </w:r>
      <w:proofErr w:type="gramStart"/>
      <w:r w:rsidR="00322BDF" w:rsidRPr="00197B78">
        <w:rPr>
          <w:color w:val="000000" w:themeColor="text1"/>
          <w:sz w:val="28"/>
          <w:szCs w:val="28"/>
        </w:rPr>
        <w:t xml:space="preserve">Информационный материал размещается на разных элементах </w:t>
      </w:r>
      <w:r w:rsidR="00322BDF">
        <w:rPr>
          <w:color w:val="000000" w:themeColor="text1"/>
          <w:sz w:val="28"/>
          <w:szCs w:val="28"/>
        </w:rPr>
        <w:br/>
      </w:r>
      <w:r w:rsidR="00322BDF" w:rsidRPr="00197B78">
        <w:rPr>
          <w:color w:val="000000" w:themeColor="text1"/>
          <w:sz w:val="28"/>
          <w:szCs w:val="28"/>
        </w:rPr>
        <w:lastRenderedPageBreak/>
        <w:t xml:space="preserve">(на выбор автора): стандартные кармашки, обычные и фигурные конверты, кармашки-гармошки, кармашки-книжки, окошки и дверцы, вращающиеся детали, высовывающиеся детали, карточки, </w:t>
      </w:r>
      <w:proofErr w:type="spellStart"/>
      <w:r w:rsidR="00322BDF" w:rsidRPr="00197B78">
        <w:rPr>
          <w:color w:val="000000" w:themeColor="text1"/>
          <w:sz w:val="28"/>
          <w:szCs w:val="28"/>
        </w:rPr>
        <w:t>пазлы</w:t>
      </w:r>
      <w:proofErr w:type="spellEnd"/>
      <w:r w:rsidR="00322BDF" w:rsidRPr="00197B78">
        <w:rPr>
          <w:color w:val="000000" w:themeColor="text1"/>
          <w:sz w:val="28"/>
          <w:szCs w:val="28"/>
        </w:rPr>
        <w:t xml:space="preserve"> и т.д.</w:t>
      </w:r>
      <w:proofErr w:type="gramEnd"/>
    </w:p>
    <w:p w:rsidR="00322BDF" w:rsidRPr="00197B78" w:rsidRDefault="00322BDF" w:rsidP="00322BDF">
      <w:pPr>
        <w:pStyle w:val="4"/>
        <w:shd w:val="clear" w:color="auto" w:fill="FFFFFF" w:themeFill="background1"/>
        <w:tabs>
          <w:tab w:val="left" w:pos="567"/>
          <w:tab w:val="left" w:pos="1134"/>
        </w:tabs>
        <w:spacing w:before="0" w:line="240" w:lineRule="auto"/>
        <w:rPr>
          <w:color w:val="000000" w:themeColor="text1"/>
          <w:sz w:val="28"/>
          <w:szCs w:val="28"/>
        </w:rPr>
      </w:pPr>
    </w:p>
    <w:p w:rsidR="00322BDF" w:rsidRDefault="006F5163" w:rsidP="006932DA">
      <w:pPr>
        <w:pStyle w:val="4"/>
        <w:shd w:val="clear" w:color="auto" w:fill="FFFFFF" w:themeFill="background1"/>
        <w:tabs>
          <w:tab w:val="left" w:pos="426"/>
          <w:tab w:val="left" w:pos="851"/>
        </w:tabs>
        <w:spacing w:before="0" w:line="240" w:lineRule="auto"/>
        <w:jc w:val="center"/>
        <w:rPr>
          <w:b/>
          <w:color w:val="000000" w:themeColor="text1"/>
          <w:sz w:val="28"/>
          <w:szCs w:val="28"/>
        </w:rPr>
      </w:pPr>
      <w:r>
        <w:rPr>
          <w:b/>
          <w:color w:val="000000" w:themeColor="text1"/>
          <w:sz w:val="28"/>
          <w:szCs w:val="28"/>
          <w:lang w:val="en-US"/>
        </w:rPr>
        <w:t>V</w:t>
      </w:r>
      <w:r>
        <w:rPr>
          <w:b/>
          <w:color w:val="000000" w:themeColor="text1"/>
          <w:sz w:val="28"/>
          <w:szCs w:val="28"/>
        </w:rPr>
        <w:t xml:space="preserve">. </w:t>
      </w:r>
      <w:r w:rsidR="00322BDF" w:rsidRPr="009F14B7">
        <w:rPr>
          <w:b/>
          <w:color w:val="000000" w:themeColor="text1"/>
          <w:sz w:val="28"/>
          <w:szCs w:val="28"/>
        </w:rPr>
        <w:t>Критерии оценки конкурсных работ</w:t>
      </w:r>
    </w:p>
    <w:p w:rsidR="00322BDF" w:rsidRPr="00026F93" w:rsidRDefault="00322BDF" w:rsidP="00F95D01">
      <w:pPr>
        <w:pStyle w:val="4"/>
        <w:numPr>
          <w:ilvl w:val="0"/>
          <w:numId w:val="28"/>
        </w:numPr>
        <w:shd w:val="clear" w:color="auto" w:fill="FFFFFF" w:themeFill="background1"/>
        <w:tabs>
          <w:tab w:val="left" w:pos="426"/>
          <w:tab w:val="left" w:pos="851"/>
        </w:tabs>
        <w:spacing w:before="0" w:line="24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Полнота раскрытия</w:t>
      </w:r>
      <w:r w:rsidRPr="00026F93">
        <w:rPr>
          <w:color w:val="000000" w:themeColor="text1"/>
          <w:sz w:val="28"/>
          <w:szCs w:val="28"/>
        </w:rPr>
        <w:t xml:space="preserve"> тем</w:t>
      </w:r>
      <w:r>
        <w:rPr>
          <w:color w:val="000000" w:themeColor="text1"/>
          <w:sz w:val="28"/>
          <w:szCs w:val="28"/>
        </w:rPr>
        <w:t>ы.</w:t>
      </w:r>
    </w:p>
    <w:p w:rsidR="00322BDF" w:rsidRDefault="00BA1CF3" w:rsidP="00F95D01">
      <w:pPr>
        <w:pStyle w:val="4"/>
        <w:numPr>
          <w:ilvl w:val="0"/>
          <w:numId w:val="28"/>
        </w:numPr>
        <w:shd w:val="clear" w:color="auto" w:fill="FFFFFF" w:themeFill="background1"/>
        <w:tabs>
          <w:tab w:val="left" w:pos="567"/>
          <w:tab w:val="left" w:pos="1134"/>
        </w:tabs>
        <w:spacing w:before="0" w:line="24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322BDF">
        <w:rPr>
          <w:color w:val="000000" w:themeColor="text1"/>
          <w:sz w:val="28"/>
          <w:szCs w:val="28"/>
        </w:rPr>
        <w:t xml:space="preserve">Соответствие содержания </w:t>
      </w:r>
      <w:r w:rsidR="006F5163">
        <w:rPr>
          <w:color w:val="000000" w:themeColor="text1"/>
          <w:sz w:val="28"/>
          <w:szCs w:val="28"/>
        </w:rPr>
        <w:t xml:space="preserve"> </w:t>
      </w:r>
      <w:r w:rsidR="00322BDF">
        <w:rPr>
          <w:color w:val="000000" w:themeColor="text1"/>
          <w:sz w:val="28"/>
          <w:szCs w:val="28"/>
        </w:rPr>
        <w:t xml:space="preserve"> тем</w:t>
      </w:r>
      <w:r w:rsidR="006F5163">
        <w:rPr>
          <w:color w:val="000000" w:themeColor="text1"/>
          <w:sz w:val="28"/>
          <w:szCs w:val="28"/>
        </w:rPr>
        <w:t>е интерактивной папки</w:t>
      </w:r>
      <w:r w:rsidR="00322BDF" w:rsidRPr="00535AF3">
        <w:rPr>
          <w:color w:val="000000" w:themeColor="text1"/>
          <w:sz w:val="28"/>
          <w:szCs w:val="28"/>
        </w:rPr>
        <w:t>.</w:t>
      </w:r>
    </w:p>
    <w:p w:rsidR="00322BDF" w:rsidRPr="008F337D" w:rsidRDefault="00BA1CF3" w:rsidP="00F95D01">
      <w:pPr>
        <w:pStyle w:val="4"/>
        <w:numPr>
          <w:ilvl w:val="0"/>
          <w:numId w:val="28"/>
        </w:numPr>
        <w:shd w:val="clear" w:color="auto" w:fill="FFFFFF" w:themeFill="background1"/>
        <w:tabs>
          <w:tab w:val="left" w:pos="567"/>
          <w:tab w:val="left" w:pos="1134"/>
        </w:tabs>
        <w:spacing w:before="0" w:line="240" w:lineRule="auto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r w:rsidR="00322BDF" w:rsidRPr="008F337D">
        <w:rPr>
          <w:sz w:val="28"/>
          <w:szCs w:val="28"/>
        </w:rPr>
        <w:t xml:space="preserve">Качество </w:t>
      </w:r>
      <w:r w:rsidR="00D179FF">
        <w:rPr>
          <w:sz w:val="28"/>
          <w:szCs w:val="28"/>
        </w:rPr>
        <w:t xml:space="preserve"> </w:t>
      </w:r>
      <w:proofErr w:type="spellStart"/>
      <w:r w:rsidR="00322BDF" w:rsidRPr="008F337D">
        <w:rPr>
          <w:sz w:val="28"/>
          <w:szCs w:val="28"/>
        </w:rPr>
        <w:t>лэпбука</w:t>
      </w:r>
      <w:proofErr w:type="spellEnd"/>
      <w:r w:rsidR="00322BDF" w:rsidRPr="008F337D">
        <w:rPr>
          <w:sz w:val="28"/>
          <w:szCs w:val="28"/>
        </w:rPr>
        <w:t xml:space="preserve"> (аккуратность и качество исполнения, отсутствие ошибок</w:t>
      </w:r>
      <w:r w:rsidR="006F5163">
        <w:rPr>
          <w:sz w:val="28"/>
          <w:szCs w:val="28"/>
        </w:rPr>
        <w:t xml:space="preserve"> </w:t>
      </w:r>
      <w:r w:rsidR="00322BDF" w:rsidRPr="008F337D">
        <w:rPr>
          <w:sz w:val="28"/>
          <w:szCs w:val="28"/>
        </w:rPr>
        <w:t>в тексте, эстетичность)</w:t>
      </w:r>
      <w:r w:rsidR="00322BDF" w:rsidRPr="008F337D">
        <w:rPr>
          <w:color w:val="000000" w:themeColor="text1"/>
          <w:sz w:val="28"/>
          <w:szCs w:val="28"/>
        </w:rPr>
        <w:t>.</w:t>
      </w:r>
    </w:p>
    <w:p w:rsidR="006F5163" w:rsidRDefault="00BA1CF3" w:rsidP="00F95D01">
      <w:pPr>
        <w:pStyle w:val="4"/>
        <w:numPr>
          <w:ilvl w:val="0"/>
          <w:numId w:val="28"/>
        </w:numPr>
        <w:shd w:val="clear" w:color="auto" w:fill="FFFFFF" w:themeFill="background1"/>
        <w:tabs>
          <w:tab w:val="left" w:pos="567"/>
          <w:tab w:val="left" w:pos="1134"/>
        </w:tabs>
        <w:spacing w:before="0" w:line="24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322BDF">
        <w:rPr>
          <w:color w:val="000000" w:themeColor="text1"/>
          <w:sz w:val="28"/>
          <w:szCs w:val="28"/>
        </w:rPr>
        <w:t>Практическая значимость работы</w:t>
      </w:r>
      <w:r w:rsidR="006F5163">
        <w:rPr>
          <w:color w:val="000000" w:themeColor="text1"/>
          <w:sz w:val="28"/>
          <w:szCs w:val="28"/>
        </w:rPr>
        <w:t>.</w:t>
      </w:r>
    </w:p>
    <w:p w:rsidR="00322BDF" w:rsidRDefault="00BA1CF3" w:rsidP="00F95D01">
      <w:pPr>
        <w:pStyle w:val="4"/>
        <w:numPr>
          <w:ilvl w:val="0"/>
          <w:numId w:val="28"/>
        </w:numPr>
        <w:shd w:val="clear" w:color="auto" w:fill="FFFFFF" w:themeFill="background1"/>
        <w:tabs>
          <w:tab w:val="left" w:pos="567"/>
          <w:tab w:val="left" w:pos="1134"/>
        </w:tabs>
        <w:spacing w:before="0" w:line="240" w:lineRule="auto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</w:t>
      </w:r>
      <w:r w:rsidR="006F5163">
        <w:rPr>
          <w:color w:val="000000" w:themeColor="text1"/>
          <w:sz w:val="28"/>
          <w:szCs w:val="28"/>
        </w:rPr>
        <w:t>С</w:t>
      </w:r>
      <w:r w:rsidR="00322BDF">
        <w:rPr>
          <w:color w:val="000000" w:themeColor="text1"/>
          <w:sz w:val="28"/>
          <w:szCs w:val="28"/>
        </w:rPr>
        <w:t>тепень самостоятельности автора</w:t>
      </w:r>
      <w:r w:rsidR="00322BDF" w:rsidRPr="00535AF3">
        <w:rPr>
          <w:color w:val="000000" w:themeColor="text1"/>
          <w:sz w:val="28"/>
          <w:szCs w:val="28"/>
        </w:rPr>
        <w:t>.</w:t>
      </w:r>
    </w:p>
    <w:p w:rsidR="005F4867" w:rsidRDefault="00BA1CF3" w:rsidP="00F95D01">
      <w:pPr>
        <w:pStyle w:val="4"/>
        <w:numPr>
          <w:ilvl w:val="0"/>
          <w:numId w:val="28"/>
        </w:numPr>
        <w:shd w:val="clear" w:color="auto" w:fill="FFFFFF" w:themeFill="background1"/>
        <w:tabs>
          <w:tab w:val="left" w:pos="567"/>
          <w:tab w:val="left" w:pos="1134"/>
        </w:tabs>
        <w:spacing w:before="0" w:line="240" w:lineRule="auto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322BDF" w:rsidRPr="008F337D">
        <w:rPr>
          <w:sz w:val="28"/>
          <w:szCs w:val="28"/>
        </w:rPr>
        <w:t xml:space="preserve">Разнообразие представленного </w:t>
      </w:r>
      <w:r w:rsidR="005F4867">
        <w:rPr>
          <w:sz w:val="28"/>
          <w:szCs w:val="28"/>
        </w:rPr>
        <w:t xml:space="preserve"> </w:t>
      </w:r>
      <w:r w:rsidR="00322BDF" w:rsidRPr="008F337D">
        <w:rPr>
          <w:sz w:val="28"/>
          <w:szCs w:val="28"/>
        </w:rPr>
        <w:t xml:space="preserve">материала (картинки, притчи, схемы, алгоритмы, загадки, ребусы, </w:t>
      </w:r>
      <w:r w:rsidR="00322BDF">
        <w:rPr>
          <w:sz w:val="28"/>
          <w:szCs w:val="28"/>
        </w:rPr>
        <w:t>и др.)</w:t>
      </w:r>
      <w:r w:rsidR="00322BDF" w:rsidRPr="00535AF3">
        <w:rPr>
          <w:color w:val="000000" w:themeColor="text1"/>
          <w:sz w:val="28"/>
          <w:szCs w:val="28"/>
        </w:rPr>
        <w:t xml:space="preserve"> </w:t>
      </w:r>
      <w:proofErr w:type="gramEnd"/>
    </w:p>
    <w:p w:rsidR="00322BDF" w:rsidRDefault="00322BDF" w:rsidP="00322BDF">
      <w:pPr>
        <w:pStyle w:val="4"/>
        <w:shd w:val="clear" w:color="auto" w:fill="FFFFFF" w:themeFill="background1"/>
        <w:tabs>
          <w:tab w:val="left" w:pos="567"/>
          <w:tab w:val="left" w:pos="1134"/>
        </w:tabs>
        <w:spacing w:before="0" w:line="240" w:lineRule="auto"/>
        <w:rPr>
          <w:color w:val="000000" w:themeColor="text1"/>
          <w:sz w:val="28"/>
          <w:szCs w:val="28"/>
        </w:rPr>
      </w:pPr>
    </w:p>
    <w:p w:rsidR="006932DA" w:rsidRPr="006932DA" w:rsidRDefault="006932DA" w:rsidP="006932DA">
      <w:pPr>
        <w:pStyle w:val="a6"/>
        <w:spacing w:before="0" w:beforeAutospacing="0" w:after="0" w:afterAutospacing="0"/>
        <w:jc w:val="center"/>
        <w:rPr>
          <w:rFonts w:ascii="Times New Roman" w:hAnsi="Times New Roman"/>
          <w:color w:val="auto"/>
          <w:sz w:val="28"/>
          <w:szCs w:val="28"/>
        </w:rPr>
      </w:pPr>
      <w:r w:rsidRPr="006932DA">
        <w:rPr>
          <w:rFonts w:ascii="Times New Roman" w:hAnsi="Times New Roman"/>
          <w:b/>
          <w:color w:val="000000" w:themeColor="text1"/>
          <w:sz w:val="28"/>
          <w:szCs w:val="28"/>
          <w:lang w:val="en-US"/>
        </w:rPr>
        <w:t>VI</w:t>
      </w:r>
      <w:proofErr w:type="gramStart"/>
      <w:r w:rsidRPr="006932DA">
        <w:rPr>
          <w:rFonts w:ascii="Times New Roman" w:hAnsi="Times New Roman"/>
          <w:b/>
          <w:color w:val="000000" w:themeColor="text1"/>
          <w:sz w:val="28"/>
          <w:szCs w:val="28"/>
        </w:rPr>
        <w:t xml:space="preserve">. </w:t>
      </w:r>
      <w:r w:rsidR="00322BDF" w:rsidRPr="006932DA">
        <w:rPr>
          <w:rFonts w:ascii="Times New Roman" w:hAnsi="Times New Roman"/>
          <w:b/>
          <w:color w:val="000000" w:themeColor="text1"/>
          <w:sz w:val="28"/>
          <w:szCs w:val="28"/>
        </w:rPr>
        <w:t xml:space="preserve"> </w:t>
      </w:r>
      <w:r w:rsidRPr="006932DA">
        <w:rPr>
          <w:rFonts w:ascii="Times New Roman" w:hAnsi="Times New Roman"/>
          <w:b/>
          <w:color w:val="auto"/>
          <w:sz w:val="28"/>
          <w:szCs w:val="28"/>
        </w:rPr>
        <w:t>Подведение</w:t>
      </w:r>
      <w:proofErr w:type="gramEnd"/>
      <w:r w:rsidRPr="006932DA">
        <w:rPr>
          <w:rFonts w:ascii="Times New Roman" w:hAnsi="Times New Roman"/>
          <w:b/>
          <w:color w:val="auto"/>
          <w:sz w:val="28"/>
          <w:szCs w:val="28"/>
        </w:rPr>
        <w:t xml:space="preserve"> итогов и н</w:t>
      </w:r>
      <w:r w:rsidRPr="006932DA">
        <w:rPr>
          <w:rStyle w:val="a5"/>
          <w:rFonts w:ascii="Times New Roman" w:hAnsi="Times New Roman"/>
          <w:color w:val="auto"/>
          <w:sz w:val="28"/>
          <w:szCs w:val="28"/>
        </w:rPr>
        <w:t>аграждение победителей конкурса</w:t>
      </w:r>
    </w:p>
    <w:p w:rsidR="006932DA" w:rsidRPr="00814191" w:rsidRDefault="006932DA" w:rsidP="006932DA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14191">
        <w:rPr>
          <w:sz w:val="28"/>
          <w:szCs w:val="28"/>
        </w:rPr>
        <w:t xml:space="preserve">.1. </w:t>
      </w:r>
      <w:r>
        <w:rPr>
          <w:sz w:val="28"/>
          <w:szCs w:val="28"/>
        </w:rPr>
        <w:t xml:space="preserve">  </w:t>
      </w:r>
      <w:r w:rsidRPr="00814191">
        <w:rPr>
          <w:sz w:val="28"/>
          <w:szCs w:val="28"/>
        </w:rPr>
        <w:t xml:space="preserve">По итогам конкурса   устанавливаются 3 </w:t>
      </w:r>
      <w:proofErr w:type="gramStart"/>
      <w:r w:rsidRPr="00814191">
        <w:rPr>
          <w:sz w:val="28"/>
          <w:szCs w:val="28"/>
        </w:rPr>
        <w:t>призовых</w:t>
      </w:r>
      <w:proofErr w:type="gramEnd"/>
      <w:r w:rsidRPr="00814191">
        <w:rPr>
          <w:sz w:val="28"/>
          <w:szCs w:val="28"/>
        </w:rPr>
        <w:t xml:space="preserve"> места.</w:t>
      </w:r>
    </w:p>
    <w:p w:rsidR="006932DA" w:rsidRPr="00814191" w:rsidRDefault="006932DA" w:rsidP="006932DA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14191">
        <w:rPr>
          <w:sz w:val="28"/>
          <w:szCs w:val="28"/>
        </w:rPr>
        <w:t>.2. Конкурсная комиссия также вправе  представить к поощрению участников, чьи работы показались интересными</w:t>
      </w:r>
      <w:r w:rsidR="00943AFE">
        <w:rPr>
          <w:sz w:val="28"/>
          <w:szCs w:val="28"/>
        </w:rPr>
        <w:t xml:space="preserve"> и оригинальными</w:t>
      </w:r>
      <w:r w:rsidRPr="00814191">
        <w:rPr>
          <w:sz w:val="28"/>
          <w:szCs w:val="28"/>
        </w:rPr>
        <w:t>.</w:t>
      </w:r>
    </w:p>
    <w:p w:rsidR="006932DA" w:rsidRDefault="006932DA" w:rsidP="006932DA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14191">
        <w:rPr>
          <w:sz w:val="28"/>
          <w:szCs w:val="28"/>
        </w:rPr>
        <w:t>.</w:t>
      </w:r>
      <w:r>
        <w:rPr>
          <w:sz w:val="28"/>
          <w:szCs w:val="28"/>
        </w:rPr>
        <w:t>3</w:t>
      </w:r>
      <w:r w:rsidRPr="00814191">
        <w:rPr>
          <w:sz w:val="28"/>
          <w:szCs w:val="28"/>
        </w:rPr>
        <w:t xml:space="preserve">. Победители конкурса   награждаются дипломами   </w:t>
      </w:r>
      <w:proofErr w:type="spellStart"/>
      <w:r w:rsidRPr="00814191">
        <w:rPr>
          <w:sz w:val="28"/>
          <w:szCs w:val="28"/>
        </w:rPr>
        <w:t>Краснотурьинской</w:t>
      </w:r>
      <w:proofErr w:type="spellEnd"/>
      <w:r w:rsidRPr="00814191">
        <w:rPr>
          <w:sz w:val="28"/>
          <w:szCs w:val="28"/>
        </w:rPr>
        <w:t xml:space="preserve"> городской ТИК.</w:t>
      </w:r>
      <w:r>
        <w:rPr>
          <w:sz w:val="28"/>
          <w:szCs w:val="28"/>
        </w:rPr>
        <w:t xml:space="preserve"> </w:t>
      </w:r>
      <w:r w:rsidRPr="002A434B">
        <w:rPr>
          <w:sz w:val="28"/>
          <w:szCs w:val="28"/>
        </w:rPr>
        <w:t>Победители конкурса награждаются     не позднее 2</w:t>
      </w:r>
      <w:r>
        <w:rPr>
          <w:sz w:val="28"/>
          <w:szCs w:val="28"/>
        </w:rPr>
        <w:t>5</w:t>
      </w:r>
      <w:r w:rsidRPr="002A434B">
        <w:rPr>
          <w:sz w:val="28"/>
          <w:szCs w:val="28"/>
        </w:rPr>
        <w:t xml:space="preserve">  ноября  202</w:t>
      </w:r>
      <w:r>
        <w:rPr>
          <w:sz w:val="28"/>
          <w:szCs w:val="28"/>
        </w:rPr>
        <w:t>2</w:t>
      </w:r>
      <w:r w:rsidRPr="002A434B">
        <w:rPr>
          <w:sz w:val="28"/>
          <w:szCs w:val="28"/>
        </w:rPr>
        <w:t xml:space="preserve"> года по   приглашению организаторов конкурса.</w:t>
      </w:r>
    </w:p>
    <w:p w:rsidR="006932DA" w:rsidRPr="00814191" w:rsidRDefault="006932DA" w:rsidP="006932DA">
      <w:pPr>
        <w:jc w:val="both"/>
        <w:rPr>
          <w:sz w:val="28"/>
          <w:szCs w:val="28"/>
        </w:rPr>
      </w:pPr>
      <w:r>
        <w:rPr>
          <w:sz w:val="28"/>
          <w:szCs w:val="28"/>
        </w:rPr>
        <w:t>6</w:t>
      </w:r>
      <w:r w:rsidRPr="00814191">
        <w:rPr>
          <w:sz w:val="28"/>
          <w:szCs w:val="28"/>
        </w:rPr>
        <w:t>.</w:t>
      </w:r>
      <w:r>
        <w:rPr>
          <w:sz w:val="28"/>
          <w:szCs w:val="28"/>
        </w:rPr>
        <w:t>4</w:t>
      </w:r>
      <w:r w:rsidRPr="00814191">
        <w:rPr>
          <w:sz w:val="28"/>
          <w:szCs w:val="28"/>
        </w:rPr>
        <w:t xml:space="preserve">. Информация о победителях  будет размещена на официальном сайте  </w:t>
      </w:r>
      <w:proofErr w:type="spellStart"/>
      <w:r w:rsidRPr="00814191">
        <w:rPr>
          <w:sz w:val="28"/>
          <w:szCs w:val="28"/>
        </w:rPr>
        <w:t>Краснотурьинской</w:t>
      </w:r>
      <w:proofErr w:type="spellEnd"/>
      <w:r w:rsidRPr="00814191">
        <w:rPr>
          <w:sz w:val="28"/>
          <w:szCs w:val="28"/>
        </w:rPr>
        <w:t xml:space="preserve"> городской территориальной избирательной комиссии и  сайте  Центра детского творчества.</w:t>
      </w:r>
    </w:p>
    <w:p w:rsidR="00322BDF" w:rsidRDefault="006932DA" w:rsidP="00322BDF">
      <w:pPr>
        <w:pStyle w:val="1"/>
        <w:shd w:val="clear" w:color="auto" w:fill="auto"/>
        <w:tabs>
          <w:tab w:val="left" w:pos="567"/>
        </w:tabs>
        <w:spacing w:before="0" w:after="0" w:line="240" w:lineRule="auto"/>
        <w:ind w:right="-1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bookmarkEnd w:id="0"/>
    <w:p w:rsidR="00FA582D" w:rsidRDefault="00FA582D"/>
    <w:sectPr w:rsidR="00FA582D" w:rsidSect="0038209F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F97997"/>
    <w:multiLevelType w:val="multilevel"/>
    <w:tmpl w:val="F4D4EF6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2D60B7C"/>
    <w:multiLevelType w:val="multilevel"/>
    <w:tmpl w:val="8DE4D6EC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5.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048A58D1"/>
    <w:multiLevelType w:val="hybridMultilevel"/>
    <w:tmpl w:val="322417E4"/>
    <w:lvl w:ilvl="0" w:tplc="7624C868">
      <w:start w:val="1"/>
      <w:numFmt w:val="bullet"/>
      <w:lvlText w:val="−"/>
      <w:lvlJc w:val="left"/>
      <w:pPr>
        <w:ind w:left="1361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08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1" w:hanging="360"/>
      </w:pPr>
      <w:rPr>
        <w:rFonts w:ascii="Wingdings" w:hAnsi="Wingdings" w:hint="default"/>
      </w:rPr>
    </w:lvl>
  </w:abstractNum>
  <w:abstractNum w:abstractNumId="3">
    <w:nsid w:val="0AEC2BCE"/>
    <w:multiLevelType w:val="multilevel"/>
    <w:tmpl w:val="12DAA54E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6.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F04760"/>
    <w:multiLevelType w:val="multilevel"/>
    <w:tmpl w:val="F9A48A60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  <w:color w:val="auto"/>
        <w:u w:val="none"/>
      </w:rPr>
    </w:lvl>
    <w:lvl w:ilvl="1">
      <w:start w:val="4"/>
      <w:numFmt w:val="decimal"/>
      <w:lvlText w:val="%1.%2."/>
      <w:lvlJc w:val="left"/>
      <w:pPr>
        <w:ind w:left="720" w:hanging="720"/>
      </w:pPr>
      <w:rPr>
        <w:rFonts w:hint="default"/>
        <w:color w:val="auto"/>
        <w:u w:val="none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  <w:u w:val="none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  <w:color w:val="auto"/>
        <w:u w:val="none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color w:val="auto"/>
        <w:u w:val="none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  <w:color w:val="auto"/>
        <w:u w:val="none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  <w:color w:val="auto"/>
        <w:u w:val="none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  <w:color w:val="auto"/>
        <w:u w:val="none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  <w:color w:val="auto"/>
        <w:u w:val="none"/>
      </w:rPr>
    </w:lvl>
  </w:abstractNum>
  <w:abstractNum w:abstractNumId="5">
    <w:nsid w:val="1C662BF7"/>
    <w:multiLevelType w:val="hybridMultilevel"/>
    <w:tmpl w:val="CF6E3F66"/>
    <w:lvl w:ilvl="0" w:tplc="7624C86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FE2ED0"/>
    <w:multiLevelType w:val="hybridMultilevel"/>
    <w:tmpl w:val="17E2A8E2"/>
    <w:lvl w:ilvl="0" w:tplc="AE243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8B201B3"/>
    <w:multiLevelType w:val="hybridMultilevel"/>
    <w:tmpl w:val="B02026D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C491E38"/>
    <w:multiLevelType w:val="multilevel"/>
    <w:tmpl w:val="0FE886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E1751FB"/>
    <w:multiLevelType w:val="hybridMultilevel"/>
    <w:tmpl w:val="7E7827FE"/>
    <w:lvl w:ilvl="0" w:tplc="BE30B9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C792DB4"/>
    <w:multiLevelType w:val="hybridMultilevel"/>
    <w:tmpl w:val="0154330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4144142B"/>
    <w:multiLevelType w:val="multilevel"/>
    <w:tmpl w:val="1D7A52F2"/>
    <w:lvl w:ilvl="0">
      <w:start w:val="8"/>
      <w:numFmt w:val="decimal"/>
      <w:lvlText w:val="%1."/>
      <w:lvlJc w:val="left"/>
      <w:pPr>
        <w:ind w:left="0" w:firstLine="0"/>
      </w:pPr>
      <w:rPr>
        <w:rFonts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2">
    <w:nsid w:val="43D32A53"/>
    <w:multiLevelType w:val="hybridMultilevel"/>
    <w:tmpl w:val="B4665DE2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A3934C0"/>
    <w:multiLevelType w:val="hybridMultilevel"/>
    <w:tmpl w:val="9F5E4E86"/>
    <w:lvl w:ilvl="0" w:tplc="1EF29E7C">
      <w:start w:val="1"/>
      <w:numFmt w:val="decimal"/>
      <w:lvlText w:val="10.%1.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BAA109E"/>
    <w:multiLevelType w:val="hybridMultilevel"/>
    <w:tmpl w:val="61AC76D2"/>
    <w:lvl w:ilvl="0" w:tplc="FD1493CC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F64072C"/>
    <w:multiLevelType w:val="multilevel"/>
    <w:tmpl w:val="88905BF8"/>
    <w:lvl w:ilvl="0">
      <w:start w:val="9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6">
    <w:nsid w:val="4FA5252B"/>
    <w:multiLevelType w:val="hybridMultilevel"/>
    <w:tmpl w:val="5C581308"/>
    <w:lvl w:ilvl="0" w:tplc="9C8072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FE4126A"/>
    <w:multiLevelType w:val="hybridMultilevel"/>
    <w:tmpl w:val="24845904"/>
    <w:lvl w:ilvl="0" w:tplc="9C80721C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8">
    <w:nsid w:val="51934482"/>
    <w:multiLevelType w:val="hybridMultilevel"/>
    <w:tmpl w:val="F4AE38A6"/>
    <w:lvl w:ilvl="0" w:tplc="9C80721C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9">
    <w:nsid w:val="5E6F063D"/>
    <w:multiLevelType w:val="hybridMultilevel"/>
    <w:tmpl w:val="DE3E87F2"/>
    <w:lvl w:ilvl="0" w:tplc="1898D61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0">
    <w:nsid w:val="5F324994"/>
    <w:multiLevelType w:val="hybridMultilevel"/>
    <w:tmpl w:val="11A2F4BA"/>
    <w:lvl w:ilvl="0" w:tplc="7624C86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65771DB"/>
    <w:multiLevelType w:val="multilevel"/>
    <w:tmpl w:val="AF306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>
    <w:nsid w:val="6D9F39FA"/>
    <w:multiLevelType w:val="hybridMultilevel"/>
    <w:tmpl w:val="F90E2190"/>
    <w:lvl w:ilvl="0" w:tplc="7624C868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2CA06B1"/>
    <w:multiLevelType w:val="multilevel"/>
    <w:tmpl w:val="AF306E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72FB4E45"/>
    <w:multiLevelType w:val="multilevel"/>
    <w:tmpl w:val="C2AA906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7.%2."/>
      <w:lvlJc w:val="left"/>
      <w:rPr>
        <w:rFonts w:ascii="Times New Roman" w:hAnsi="Times New Roman" w:cs="Times New Roman" w:hint="default"/>
        <w:b w:val="0"/>
        <w:bCs w:val="0"/>
        <w:i w:val="0"/>
        <w:iCs w:val="0"/>
        <w:smallCaps w:val="0"/>
        <w:strike w:val="0"/>
        <w:color w:val="auto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73155015"/>
    <w:multiLevelType w:val="hybridMultilevel"/>
    <w:tmpl w:val="F9F8423A"/>
    <w:lvl w:ilvl="0" w:tplc="AE243C1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6D05167"/>
    <w:multiLevelType w:val="hybridMultilevel"/>
    <w:tmpl w:val="59AC8744"/>
    <w:lvl w:ilvl="0" w:tplc="7624C868">
      <w:start w:val="1"/>
      <w:numFmt w:val="bullet"/>
      <w:lvlText w:val="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>
    <w:nsid w:val="7F787B18"/>
    <w:multiLevelType w:val="multilevel"/>
    <w:tmpl w:val="7C625B4A"/>
    <w:lvl w:ilvl="0">
      <w:start w:val="1"/>
      <w:numFmt w:val="upperRoman"/>
      <w:lvlText w:val="%1."/>
      <w:lvlJc w:val="left"/>
      <w:pPr>
        <w:ind w:left="1287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927"/>
        </w:tabs>
        <w:ind w:left="92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tabs>
          <w:tab w:val="num" w:pos="1647"/>
        </w:tabs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tabs>
          <w:tab w:val="num" w:pos="1647"/>
        </w:tabs>
        <w:ind w:left="1647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tabs>
          <w:tab w:val="num" w:pos="2007"/>
        </w:tabs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007"/>
        </w:tabs>
        <w:ind w:left="200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367"/>
        </w:tabs>
        <w:ind w:left="2367" w:hanging="1800"/>
      </w:pPr>
      <w:rPr>
        <w:rFonts w:hint="default"/>
        <w:b/>
      </w:rPr>
    </w:lvl>
  </w:abstractNum>
  <w:num w:numId="1">
    <w:abstractNumId w:val="0"/>
  </w:num>
  <w:num w:numId="2">
    <w:abstractNumId w:val="9"/>
  </w:num>
  <w:num w:numId="3">
    <w:abstractNumId w:val="21"/>
  </w:num>
  <w:num w:numId="4">
    <w:abstractNumId w:val="16"/>
  </w:num>
  <w:num w:numId="5">
    <w:abstractNumId w:val="17"/>
  </w:num>
  <w:num w:numId="6">
    <w:abstractNumId w:val="18"/>
  </w:num>
  <w:num w:numId="7">
    <w:abstractNumId w:val="1"/>
  </w:num>
  <w:num w:numId="8">
    <w:abstractNumId w:val="6"/>
  </w:num>
  <w:num w:numId="9">
    <w:abstractNumId w:val="14"/>
  </w:num>
  <w:num w:numId="10">
    <w:abstractNumId w:val="3"/>
  </w:num>
  <w:num w:numId="11">
    <w:abstractNumId w:val="24"/>
  </w:num>
  <w:num w:numId="12">
    <w:abstractNumId w:val="13"/>
  </w:num>
  <w:num w:numId="13">
    <w:abstractNumId w:val="11"/>
  </w:num>
  <w:num w:numId="14">
    <w:abstractNumId w:val="25"/>
  </w:num>
  <w:num w:numId="15">
    <w:abstractNumId w:val="19"/>
  </w:num>
  <w:num w:numId="16">
    <w:abstractNumId w:val="4"/>
  </w:num>
  <w:num w:numId="17">
    <w:abstractNumId w:val="15"/>
  </w:num>
  <w:num w:numId="18">
    <w:abstractNumId w:val="10"/>
  </w:num>
  <w:num w:numId="19">
    <w:abstractNumId w:val="12"/>
  </w:num>
  <w:num w:numId="20">
    <w:abstractNumId w:val="7"/>
  </w:num>
  <w:num w:numId="21">
    <w:abstractNumId w:val="26"/>
  </w:num>
  <w:num w:numId="22">
    <w:abstractNumId w:val="27"/>
  </w:num>
  <w:num w:numId="23">
    <w:abstractNumId w:val="5"/>
  </w:num>
  <w:num w:numId="24">
    <w:abstractNumId w:val="2"/>
  </w:num>
  <w:num w:numId="25">
    <w:abstractNumId w:val="8"/>
  </w:num>
  <w:num w:numId="26">
    <w:abstractNumId w:val="22"/>
  </w:num>
  <w:num w:numId="27">
    <w:abstractNumId w:val="23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2BDF"/>
    <w:rsid w:val="0008485C"/>
    <w:rsid w:val="000A1D22"/>
    <w:rsid w:val="00171B8F"/>
    <w:rsid w:val="00217A27"/>
    <w:rsid w:val="0027521A"/>
    <w:rsid w:val="00314A52"/>
    <w:rsid w:val="00322BDF"/>
    <w:rsid w:val="003256D5"/>
    <w:rsid w:val="0038209F"/>
    <w:rsid w:val="004527E2"/>
    <w:rsid w:val="00512EAF"/>
    <w:rsid w:val="005603A3"/>
    <w:rsid w:val="005D4E66"/>
    <w:rsid w:val="005F4867"/>
    <w:rsid w:val="00674223"/>
    <w:rsid w:val="006932DA"/>
    <w:rsid w:val="006D4B91"/>
    <w:rsid w:val="006F5163"/>
    <w:rsid w:val="007E5DBE"/>
    <w:rsid w:val="00801627"/>
    <w:rsid w:val="008728BB"/>
    <w:rsid w:val="00943AFE"/>
    <w:rsid w:val="009E6A44"/>
    <w:rsid w:val="009F454D"/>
    <w:rsid w:val="00A046B9"/>
    <w:rsid w:val="00AA36CC"/>
    <w:rsid w:val="00B00DAC"/>
    <w:rsid w:val="00BA1CF3"/>
    <w:rsid w:val="00BC01FB"/>
    <w:rsid w:val="00BF22D7"/>
    <w:rsid w:val="00CC432F"/>
    <w:rsid w:val="00D179FF"/>
    <w:rsid w:val="00DF4072"/>
    <w:rsid w:val="00E40FB3"/>
    <w:rsid w:val="00EC0382"/>
    <w:rsid w:val="00F6513A"/>
    <w:rsid w:val="00F95D01"/>
    <w:rsid w:val="00FA5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BD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">
    <w:name w:val="Основной текст2"/>
    <w:basedOn w:val="a"/>
    <w:rsid w:val="00322BDF"/>
    <w:pPr>
      <w:widowControl w:val="0"/>
      <w:shd w:val="clear" w:color="auto" w:fill="FFFFFF"/>
      <w:spacing w:before="600" w:after="360" w:line="0" w:lineRule="atLeast"/>
      <w:ind w:hanging="400"/>
      <w:jc w:val="center"/>
    </w:pPr>
    <w:rPr>
      <w:sz w:val="20"/>
      <w:szCs w:val="20"/>
    </w:rPr>
  </w:style>
  <w:style w:type="paragraph" w:customStyle="1" w:styleId="4">
    <w:name w:val="Основной текст4"/>
    <w:basedOn w:val="a"/>
    <w:rsid w:val="00322BDF"/>
    <w:pPr>
      <w:widowControl w:val="0"/>
      <w:shd w:val="clear" w:color="auto" w:fill="FFFFFF"/>
      <w:spacing w:before="60" w:line="274" w:lineRule="exact"/>
      <w:jc w:val="both"/>
    </w:pPr>
    <w:rPr>
      <w:sz w:val="22"/>
      <w:szCs w:val="22"/>
    </w:rPr>
  </w:style>
  <w:style w:type="character" w:customStyle="1" w:styleId="a4">
    <w:name w:val="Основной текст_"/>
    <w:basedOn w:val="a0"/>
    <w:link w:val="1"/>
    <w:locked/>
    <w:rsid w:val="00322BDF"/>
    <w:rPr>
      <w:rFonts w:ascii="Calibri" w:eastAsia="Calibri" w:hAnsi="Calibri" w:cs="Calibri"/>
      <w:shd w:val="clear" w:color="auto" w:fill="FFFFFF"/>
    </w:rPr>
  </w:style>
  <w:style w:type="paragraph" w:customStyle="1" w:styleId="1">
    <w:name w:val="Основной текст1"/>
    <w:basedOn w:val="a"/>
    <w:link w:val="a4"/>
    <w:rsid w:val="00322BDF"/>
    <w:pPr>
      <w:widowControl w:val="0"/>
      <w:shd w:val="clear" w:color="auto" w:fill="FFFFFF"/>
      <w:spacing w:before="300" w:after="120" w:line="307" w:lineRule="exac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20">
    <w:name w:val="Основной текст (2)_"/>
    <w:basedOn w:val="a0"/>
    <w:link w:val="21"/>
    <w:rsid w:val="00322BD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322BDF"/>
    <w:pPr>
      <w:widowControl w:val="0"/>
      <w:shd w:val="clear" w:color="auto" w:fill="FFFFFF"/>
      <w:spacing w:after="600" w:line="302" w:lineRule="exact"/>
      <w:ind w:hanging="340"/>
      <w:jc w:val="center"/>
    </w:pPr>
    <w:rPr>
      <w:b/>
      <w:bCs/>
      <w:sz w:val="22"/>
      <w:szCs w:val="22"/>
      <w:lang w:eastAsia="en-US"/>
    </w:rPr>
  </w:style>
  <w:style w:type="character" w:styleId="a5">
    <w:name w:val="Strong"/>
    <w:basedOn w:val="a0"/>
    <w:qFormat/>
    <w:rsid w:val="00322BDF"/>
    <w:rPr>
      <w:b/>
      <w:bCs/>
    </w:rPr>
  </w:style>
  <w:style w:type="paragraph" w:styleId="a6">
    <w:name w:val="Normal (Web)"/>
    <w:basedOn w:val="a"/>
    <w:rsid w:val="004527E2"/>
    <w:pPr>
      <w:spacing w:before="100" w:beforeAutospacing="1" w:after="100" w:afterAutospacing="1"/>
    </w:pPr>
    <w:rPr>
      <w:rFonts w:ascii="Trebuchet MS" w:hAnsi="Trebuchet MS"/>
      <w:color w:val="333333"/>
    </w:rPr>
  </w:style>
  <w:style w:type="paragraph" w:customStyle="1" w:styleId="ConsTitle">
    <w:name w:val="ConsTitle"/>
    <w:rsid w:val="00AA36CC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20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209F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2BD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2BD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2">
    <w:name w:val="Основной текст2"/>
    <w:basedOn w:val="a"/>
    <w:rsid w:val="00322BDF"/>
    <w:pPr>
      <w:widowControl w:val="0"/>
      <w:shd w:val="clear" w:color="auto" w:fill="FFFFFF"/>
      <w:spacing w:before="600" w:after="360" w:line="0" w:lineRule="atLeast"/>
      <w:ind w:hanging="400"/>
      <w:jc w:val="center"/>
    </w:pPr>
    <w:rPr>
      <w:sz w:val="20"/>
      <w:szCs w:val="20"/>
    </w:rPr>
  </w:style>
  <w:style w:type="paragraph" w:customStyle="1" w:styleId="4">
    <w:name w:val="Основной текст4"/>
    <w:basedOn w:val="a"/>
    <w:rsid w:val="00322BDF"/>
    <w:pPr>
      <w:widowControl w:val="0"/>
      <w:shd w:val="clear" w:color="auto" w:fill="FFFFFF"/>
      <w:spacing w:before="60" w:line="274" w:lineRule="exact"/>
      <w:jc w:val="both"/>
    </w:pPr>
    <w:rPr>
      <w:sz w:val="22"/>
      <w:szCs w:val="22"/>
    </w:rPr>
  </w:style>
  <w:style w:type="character" w:customStyle="1" w:styleId="a4">
    <w:name w:val="Основной текст_"/>
    <w:basedOn w:val="a0"/>
    <w:link w:val="1"/>
    <w:locked/>
    <w:rsid w:val="00322BDF"/>
    <w:rPr>
      <w:rFonts w:ascii="Calibri" w:eastAsia="Calibri" w:hAnsi="Calibri" w:cs="Calibri"/>
      <w:shd w:val="clear" w:color="auto" w:fill="FFFFFF"/>
    </w:rPr>
  </w:style>
  <w:style w:type="paragraph" w:customStyle="1" w:styleId="1">
    <w:name w:val="Основной текст1"/>
    <w:basedOn w:val="a"/>
    <w:link w:val="a4"/>
    <w:rsid w:val="00322BDF"/>
    <w:pPr>
      <w:widowControl w:val="0"/>
      <w:shd w:val="clear" w:color="auto" w:fill="FFFFFF"/>
      <w:spacing w:before="300" w:after="120" w:line="307" w:lineRule="exac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20">
    <w:name w:val="Основной текст (2)_"/>
    <w:basedOn w:val="a0"/>
    <w:link w:val="21"/>
    <w:rsid w:val="00322BDF"/>
    <w:rPr>
      <w:rFonts w:ascii="Times New Roman" w:eastAsia="Times New Roman" w:hAnsi="Times New Roman" w:cs="Times New Roman"/>
      <w:b/>
      <w:bCs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322BDF"/>
    <w:pPr>
      <w:widowControl w:val="0"/>
      <w:shd w:val="clear" w:color="auto" w:fill="FFFFFF"/>
      <w:spacing w:after="600" w:line="302" w:lineRule="exact"/>
      <w:ind w:hanging="340"/>
      <w:jc w:val="center"/>
    </w:pPr>
    <w:rPr>
      <w:b/>
      <w:bCs/>
      <w:sz w:val="22"/>
      <w:szCs w:val="22"/>
      <w:lang w:eastAsia="en-US"/>
    </w:rPr>
  </w:style>
  <w:style w:type="character" w:styleId="a5">
    <w:name w:val="Strong"/>
    <w:basedOn w:val="a0"/>
    <w:qFormat/>
    <w:rsid w:val="00322BDF"/>
    <w:rPr>
      <w:b/>
      <w:bCs/>
    </w:rPr>
  </w:style>
  <w:style w:type="paragraph" w:styleId="a6">
    <w:name w:val="Normal (Web)"/>
    <w:basedOn w:val="a"/>
    <w:rsid w:val="004527E2"/>
    <w:pPr>
      <w:spacing w:before="100" w:beforeAutospacing="1" w:after="100" w:afterAutospacing="1"/>
    </w:pPr>
    <w:rPr>
      <w:rFonts w:ascii="Trebuchet MS" w:hAnsi="Trebuchet MS"/>
      <w:color w:val="333333"/>
    </w:rPr>
  </w:style>
  <w:style w:type="paragraph" w:customStyle="1" w:styleId="ConsTitle">
    <w:name w:val="ConsTitle"/>
    <w:rsid w:val="00AA36CC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38209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8209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97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4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492</Words>
  <Characters>2806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3292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Афанасьевна Зайцева</dc:creator>
  <cp:lastModifiedBy>TA</cp:lastModifiedBy>
  <cp:revision>3</cp:revision>
  <dcterms:created xsi:type="dcterms:W3CDTF">2022-10-17T10:30:00Z</dcterms:created>
  <dcterms:modified xsi:type="dcterms:W3CDTF">2022-10-17T10:32:00Z</dcterms:modified>
</cp:coreProperties>
</file>